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59" w:rsidRPr="00E23B5C" w:rsidRDefault="005E487E">
      <w:pPr>
        <w:pStyle w:val="Gvdemetni30"/>
        <w:shd w:val="clear" w:color="auto" w:fill="auto"/>
        <w:ind w:left="100"/>
        <w:rPr>
          <w:b/>
          <w:sz w:val="24"/>
          <w:szCs w:val="24"/>
        </w:rPr>
      </w:pPr>
      <w:r w:rsidRPr="00E23B5C">
        <w:rPr>
          <w:b/>
          <w:sz w:val="24"/>
          <w:szCs w:val="24"/>
        </w:rPr>
        <w:t>T.C.</w:t>
      </w:r>
    </w:p>
    <w:p w:rsidR="00A42559" w:rsidRPr="00E23B5C" w:rsidRDefault="00E23B5C">
      <w:pPr>
        <w:pStyle w:val="Gvdemetni30"/>
        <w:shd w:val="clear" w:color="auto" w:fill="auto"/>
        <w:spacing w:after="642"/>
        <w:ind w:left="100"/>
        <w:rPr>
          <w:sz w:val="24"/>
          <w:szCs w:val="24"/>
        </w:rPr>
      </w:pPr>
      <w:r w:rsidRPr="00E23B5C">
        <w:rPr>
          <w:b/>
          <w:sz w:val="24"/>
          <w:szCs w:val="24"/>
        </w:rPr>
        <w:t>FIRAT</w:t>
      </w:r>
      <w:r w:rsidR="005E487E" w:rsidRPr="00E23B5C">
        <w:rPr>
          <w:b/>
          <w:sz w:val="24"/>
          <w:szCs w:val="24"/>
        </w:rPr>
        <w:t xml:space="preserve"> ÜNİVERSİTESİ</w:t>
      </w:r>
      <w:r w:rsidR="005E487E" w:rsidRPr="00E23B5C">
        <w:rPr>
          <w:b/>
          <w:sz w:val="24"/>
          <w:szCs w:val="24"/>
        </w:rPr>
        <w:br/>
        <w:t>İletişim Fakültesi Dekanlığı</w:t>
      </w:r>
      <w:r w:rsidR="005E487E" w:rsidRPr="00E23B5C">
        <w:rPr>
          <w:sz w:val="24"/>
          <w:szCs w:val="24"/>
        </w:rPr>
        <w:br/>
        <w:t>“</w:t>
      </w:r>
      <w:r w:rsidR="002F582F">
        <w:rPr>
          <w:sz w:val="24"/>
          <w:szCs w:val="24"/>
        </w:rPr>
        <w:t xml:space="preserve">Film Atölyesi </w:t>
      </w:r>
      <w:r w:rsidR="00441E66">
        <w:rPr>
          <w:sz w:val="24"/>
          <w:szCs w:val="24"/>
        </w:rPr>
        <w:t>Ekipman Teslim Tutanağı</w:t>
      </w:r>
      <w:r w:rsidR="005E487E" w:rsidRPr="00E23B5C">
        <w:rPr>
          <w:sz w:val="24"/>
          <w:szCs w:val="24"/>
        </w:rPr>
        <w:t>”</w:t>
      </w:r>
    </w:p>
    <w:p w:rsidR="00A42559" w:rsidRPr="00E23B5C" w:rsidRDefault="005E487E">
      <w:pPr>
        <w:pStyle w:val="Gvdemetni20"/>
        <w:shd w:val="clear" w:color="auto" w:fill="auto"/>
        <w:spacing w:before="0" w:after="262"/>
        <w:ind w:left="400" w:right="560" w:firstLine="1020"/>
        <w:rPr>
          <w:sz w:val="24"/>
          <w:szCs w:val="24"/>
        </w:rPr>
      </w:pPr>
      <w:r w:rsidRPr="00E23B5C">
        <w:rPr>
          <w:sz w:val="24"/>
          <w:szCs w:val="24"/>
        </w:rPr>
        <w:t>Aşağıda yazılı bulunan malzemeleri eksiksiz ve sorunsuz olarak teslim aldım. Malzemeleri aynı şekilde eksiksiz ve sorunsuz bir şekilde geri teslim edeceğime aksi halde hakkımda yapılacak olan bütün cezai ve yasal işlemleri kabul ve beyan ederim.</w:t>
      </w:r>
    </w:p>
    <w:p w:rsidR="00A42559" w:rsidRPr="00E23B5C" w:rsidRDefault="005E487E">
      <w:pPr>
        <w:pStyle w:val="Gvdemetni20"/>
        <w:shd w:val="clear" w:color="auto" w:fill="auto"/>
        <w:spacing w:before="0" w:after="420" w:line="398" w:lineRule="exact"/>
        <w:ind w:left="1020"/>
        <w:jc w:val="left"/>
        <w:rPr>
          <w:sz w:val="24"/>
          <w:szCs w:val="24"/>
        </w:rPr>
      </w:pPr>
      <w:r w:rsidRPr="00E23B5C">
        <w:rPr>
          <w:sz w:val="24"/>
          <w:szCs w:val="24"/>
        </w:rPr>
        <w:t>Gereğini arz ederim.</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0"/>
        <w:gridCol w:w="9518"/>
        <w:gridCol w:w="2370"/>
        <w:gridCol w:w="2678"/>
      </w:tblGrid>
      <w:tr w:rsidR="00A42559" w:rsidRPr="00D30C63" w:rsidTr="00441E66">
        <w:trPr>
          <w:trHeight w:hRule="exact" w:val="623"/>
          <w:jc w:val="center"/>
        </w:trPr>
        <w:tc>
          <w:tcPr>
            <w:tcW w:w="720" w:type="dxa"/>
            <w:shd w:val="clear" w:color="auto" w:fill="D9D9D9" w:themeFill="background1" w:themeFillShade="D9"/>
          </w:tcPr>
          <w:p w:rsidR="00A42559" w:rsidRPr="00714ADF" w:rsidRDefault="00A42559" w:rsidP="00714ADF">
            <w:pPr>
              <w:framePr w:w="15285" w:wrap="notBeside" w:vAnchor="text" w:hAnchor="text" w:xAlign="center" w:y="1"/>
              <w:rPr>
                <w:rFonts w:ascii="Times New Roman" w:hAnsi="Times New Roman" w:cs="Times New Roman"/>
                <w:b/>
              </w:rPr>
            </w:pPr>
          </w:p>
        </w:tc>
        <w:tc>
          <w:tcPr>
            <w:tcW w:w="9518" w:type="dxa"/>
            <w:shd w:val="clear" w:color="auto" w:fill="D9D9D9" w:themeFill="background1" w:themeFillShade="D9"/>
            <w:vAlign w:val="bottom"/>
          </w:tcPr>
          <w:p w:rsidR="00A42559" w:rsidRDefault="005E487E" w:rsidP="00D30C63">
            <w:pPr>
              <w:pStyle w:val="Gvdemetni20"/>
              <w:framePr w:w="15285" w:wrap="notBeside" w:vAnchor="text" w:hAnchor="text" w:xAlign="center" w:y="1"/>
              <w:shd w:val="clear" w:color="auto" w:fill="auto"/>
              <w:spacing w:before="0" w:after="0" w:line="376" w:lineRule="exact"/>
              <w:jc w:val="center"/>
              <w:rPr>
                <w:rStyle w:val="Gvdemetni217pt"/>
                <w:b/>
                <w:sz w:val="24"/>
                <w:szCs w:val="24"/>
              </w:rPr>
            </w:pPr>
            <w:r w:rsidRPr="00D30C63">
              <w:rPr>
                <w:rStyle w:val="Gvdemetni217pt"/>
                <w:b/>
                <w:sz w:val="24"/>
                <w:szCs w:val="24"/>
              </w:rPr>
              <w:t>Malzeme Cinsi/Adı</w:t>
            </w:r>
          </w:p>
          <w:p w:rsidR="002F582F" w:rsidRPr="00D30C63" w:rsidRDefault="002F582F" w:rsidP="00D30C63">
            <w:pPr>
              <w:pStyle w:val="Gvdemetni20"/>
              <w:framePr w:w="15285" w:wrap="notBeside" w:vAnchor="text" w:hAnchor="text" w:xAlign="center" w:y="1"/>
              <w:shd w:val="clear" w:color="auto" w:fill="auto"/>
              <w:spacing w:before="0" w:after="0" w:line="376" w:lineRule="exact"/>
              <w:jc w:val="center"/>
              <w:rPr>
                <w:b/>
                <w:sz w:val="24"/>
                <w:szCs w:val="24"/>
              </w:rPr>
            </w:pPr>
          </w:p>
        </w:tc>
        <w:tc>
          <w:tcPr>
            <w:tcW w:w="2370" w:type="dxa"/>
            <w:shd w:val="clear" w:color="auto" w:fill="D9D9D9" w:themeFill="background1" w:themeFillShade="D9"/>
            <w:vAlign w:val="bottom"/>
          </w:tcPr>
          <w:p w:rsidR="00A42559" w:rsidRDefault="005E487E" w:rsidP="00D30C63">
            <w:pPr>
              <w:pStyle w:val="Gvdemetni20"/>
              <w:framePr w:w="15285" w:wrap="notBeside" w:vAnchor="text" w:hAnchor="text" w:xAlign="center" w:y="1"/>
              <w:shd w:val="clear" w:color="auto" w:fill="auto"/>
              <w:spacing w:before="0" w:after="0" w:line="376" w:lineRule="exact"/>
              <w:ind w:left="220"/>
              <w:jc w:val="center"/>
              <w:rPr>
                <w:rStyle w:val="Gvdemetni217pt"/>
                <w:b/>
                <w:sz w:val="24"/>
                <w:szCs w:val="24"/>
              </w:rPr>
            </w:pPr>
            <w:r w:rsidRPr="00D30C63">
              <w:rPr>
                <w:rStyle w:val="Gvdemetni217pt"/>
                <w:b/>
                <w:sz w:val="24"/>
                <w:szCs w:val="24"/>
              </w:rPr>
              <w:t>Alınan Tarih</w:t>
            </w:r>
          </w:p>
          <w:p w:rsidR="002F582F" w:rsidRPr="00D30C63" w:rsidRDefault="002F582F" w:rsidP="00D30C63">
            <w:pPr>
              <w:pStyle w:val="Gvdemetni20"/>
              <w:framePr w:w="15285" w:wrap="notBeside" w:vAnchor="text" w:hAnchor="text" w:xAlign="center" w:y="1"/>
              <w:shd w:val="clear" w:color="auto" w:fill="auto"/>
              <w:spacing w:before="0" w:after="0" w:line="376" w:lineRule="exact"/>
              <w:ind w:left="220"/>
              <w:jc w:val="center"/>
              <w:rPr>
                <w:b/>
                <w:sz w:val="24"/>
                <w:szCs w:val="24"/>
              </w:rPr>
            </w:pPr>
          </w:p>
        </w:tc>
        <w:tc>
          <w:tcPr>
            <w:tcW w:w="2678" w:type="dxa"/>
            <w:shd w:val="clear" w:color="auto" w:fill="D9D9D9" w:themeFill="background1" w:themeFillShade="D9"/>
            <w:vAlign w:val="bottom"/>
          </w:tcPr>
          <w:p w:rsidR="00A42559" w:rsidRDefault="005E487E" w:rsidP="00D30C63">
            <w:pPr>
              <w:pStyle w:val="Gvdemetni20"/>
              <w:framePr w:w="15285" w:wrap="notBeside" w:vAnchor="text" w:hAnchor="text" w:xAlign="center" w:y="1"/>
              <w:shd w:val="clear" w:color="auto" w:fill="auto"/>
              <w:spacing w:before="0" w:after="0" w:line="376" w:lineRule="exact"/>
              <w:ind w:left="260"/>
              <w:jc w:val="center"/>
              <w:rPr>
                <w:rStyle w:val="Gvdemetni217pt"/>
                <w:b/>
                <w:sz w:val="24"/>
                <w:szCs w:val="24"/>
              </w:rPr>
            </w:pPr>
            <w:r w:rsidRPr="00D30C63">
              <w:rPr>
                <w:rStyle w:val="Gvdemetni217pt"/>
                <w:b/>
                <w:sz w:val="24"/>
                <w:szCs w:val="24"/>
              </w:rPr>
              <w:t>Teslim Tarihi</w:t>
            </w:r>
          </w:p>
          <w:p w:rsidR="002F582F" w:rsidRPr="00D30C63" w:rsidRDefault="002F582F" w:rsidP="00D30C63">
            <w:pPr>
              <w:pStyle w:val="Gvdemetni20"/>
              <w:framePr w:w="15285" w:wrap="notBeside" w:vAnchor="text" w:hAnchor="text" w:xAlign="center" w:y="1"/>
              <w:shd w:val="clear" w:color="auto" w:fill="auto"/>
              <w:spacing w:before="0" w:after="0" w:line="376" w:lineRule="exact"/>
              <w:ind w:left="260"/>
              <w:jc w:val="center"/>
              <w:rPr>
                <w:b/>
                <w:sz w:val="24"/>
                <w:szCs w:val="24"/>
              </w:rPr>
            </w:pPr>
          </w:p>
        </w:tc>
      </w:tr>
      <w:tr w:rsidR="00E23B5C" w:rsidRPr="00E23B5C" w:rsidTr="00441E66">
        <w:trPr>
          <w:trHeight w:hRule="exact" w:val="900"/>
          <w:jc w:val="center"/>
        </w:trPr>
        <w:tc>
          <w:tcPr>
            <w:tcW w:w="720" w:type="dxa"/>
            <w:shd w:val="clear" w:color="auto" w:fill="FFFFFF"/>
            <w:vAlign w:val="center"/>
          </w:tcPr>
          <w:p w:rsidR="00E23B5C" w:rsidRPr="00714ADF" w:rsidRDefault="00E23B5C" w:rsidP="00714ADF">
            <w:pPr>
              <w:pStyle w:val="Gvdemetni20"/>
              <w:framePr w:w="15285" w:wrap="notBeside" w:vAnchor="text" w:hAnchor="text" w:xAlign="center" w:y="1"/>
              <w:shd w:val="clear" w:color="auto" w:fill="auto"/>
              <w:spacing w:before="0" w:after="0" w:line="376" w:lineRule="exact"/>
              <w:ind w:left="300"/>
              <w:jc w:val="left"/>
              <w:rPr>
                <w:rStyle w:val="Gvdemetni217pt"/>
                <w:b/>
                <w:sz w:val="24"/>
                <w:szCs w:val="24"/>
              </w:rPr>
            </w:pPr>
            <w:r w:rsidRPr="00714ADF">
              <w:rPr>
                <w:rStyle w:val="Gvdemetni217pt"/>
                <w:b/>
                <w:sz w:val="24"/>
                <w:szCs w:val="24"/>
              </w:rPr>
              <w:t>1</w:t>
            </w:r>
          </w:p>
        </w:tc>
        <w:tc>
          <w:tcPr>
            <w:tcW w:w="9518" w:type="dxa"/>
            <w:shd w:val="clear" w:color="auto" w:fill="FFFFFF"/>
          </w:tcPr>
          <w:p w:rsidR="00E23B5C" w:rsidRPr="00E23B5C" w:rsidRDefault="00E23B5C">
            <w:pPr>
              <w:framePr w:w="15285" w:wrap="notBeside" w:vAnchor="text" w:hAnchor="text" w:xAlign="center" w:y="1"/>
              <w:rPr>
                <w:rFonts w:ascii="Times New Roman" w:hAnsi="Times New Roman" w:cs="Times New Roman"/>
              </w:rPr>
            </w:pPr>
          </w:p>
        </w:tc>
        <w:tc>
          <w:tcPr>
            <w:tcW w:w="2370" w:type="dxa"/>
            <w:shd w:val="clear" w:color="auto" w:fill="FFFFFF"/>
          </w:tcPr>
          <w:p w:rsidR="00E23B5C" w:rsidRPr="00E23B5C" w:rsidRDefault="00E23B5C">
            <w:pPr>
              <w:framePr w:w="15285" w:wrap="notBeside" w:vAnchor="text" w:hAnchor="text" w:xAlign="center" w:y="1"/>
              <w:rPr>
                <w:rFonts w:ascii="Times New Roman" w:hAnsi="Times New Roman" w:cs="Times New Roman"/>
              </w:rPr>
            </w:pPr>
          </w:p>
        </w:tc>
        <w:tc>
          <w:tcPr>
            <w:tcW w:w="2678" w:type="dxa"/>
            <w:shd w:val="clear" w:color="auto" w:fill="FFFFFF"/>
          </w:tcPr>
          <w:p w:rsidR="00E23B5C" w:rsidRPr="00E23B5C" w:rsidRDefault="00E23B5C">
            <w:pPr>
              <w:framePr w:w="15285" w:wrap="notBeside" w:vAnchor="text" w:hAnchor="text" w:xAlign="center" w:y="1"/>
              <w:rPr>
                <w:rFonts w:ascii="Times New Roman" w:hAnsi="Times New Roman" w:cs="Times New Roman"/>
              </w:rPr>
            </w:pPr>
          </w:p>
        </w:tc>
      </w:tr>
      <w:tr w:rsidR="00A42559" w:rsidRPr="00E23B5C" w:rsidTr="00441E66">
        <w:trPr>
          <w:trHeight w:hRule="exact" w:val="900"/>
          <w:jc w:val="center"/>
        </w:trPr>
        <w:tc>
          <w:tcPr>
            <w:tcW w:w="720" w:type="dxa"/>
            <w:shd w:val="clear" w:color="auto" w:fill="FFFFFF"/>
            <w:vAlign w:val="center"/>
          </w:tcPr>
          <w:p w:rsidR="00A42559" w:rsidRPr="00714ADF" w:rsidRDefault="005E487E" w:rsidP="00714ADF">
            <w:pPr>
              <w:pStyle w:val="Gvdemetni20"/>
              <w:framePr w:w="15285" w:wrap="notBeside" w:vAnchor="text" w:hAnchor="text" w:xAlign="center" w:y="1"/>
              <w:shd w:val="clear" w:color="auto" w:fill="auto"/>
              <w:spacing w:before="0" w:after="0" w:line="376" w:lineRule="exact"/>
              <w:ind w:left="300"/>
              <w:jc w:val="left"/>
              <w:rPr>
                <w:b/>
                <w:sz w:val="24"/>
                <w:szCs w:val="24"/>
              </w:rPr>
            </w:pPr>
            <w:r w:rsidRPr="00714ADF">
              <w:rPr>
                <w:rStyle w:val="Gvdemetni217pt"/>
                <w:b/>
                <w:sz w:val="24"/>
                <w:szCs w:val="24"/>
              </w:rPr>
              <w:t>2</w:t>
            </w:r>
          </w:p>
        </w:tc>
        <w:tc>
          <w:tcPr>
            <w:tcW w:w="951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c>
          <w:tcPr>
            <w:tcW w:w="2370"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c>
          <w:tcPr>
            <w:tcW w:w="267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r>
      <w:tr w:rsidR="00A42559" w:rsidRPr="00E23B5C" w:rsidTr="00441E66">
        <w:trPr>
          <w:trHeight w:hRule="exact" w:val="953"/>
          <w:jc w:val="center"/>
        </w:trPr>
        <w:tc>
          <w:tcPr>
            <w:tcW w:w="720" w:type="dxa"/>
            <w:shd w:val="clear" w:color="auto" w:fill="FFFFFF"/>
            <w:vAlign w:val="center"/>
          </w:tcPr>
          <w:p w:rsidR="00A42559" w:rsidRPr="00714ADF" w:rsidRDefault="005E487E" w:rsidP="00714ADF">
            <w:pPr>
              <w:pStyle w:val="Gvdemetni20"/>
              <w:framePr w:w="15285" w:wrap="notBeside" w:vAnchor="text" w:hAnchor="text" w:xAlign="center" w:y="1"/>
              <w:shd w:val="clear" w:color="auto" w:fill="auto"/>
              <w:spacing w:before="0" w:after="0" w:line="376" w:lineRule="exact"/>
              <w:ind w:left="300"/>
              <w:jc w:val="left"/>
              <w:rPr>
                <w:b/>
                <w:sz w:val="24"/>
                <w:szCs w:val="24"/>
              </w:rPr>
            </w:pPr>
            <w:r w:rsidRPr="00714ADF">
              <w:rPr>
                <w:rStyle w:val="Gvdemetni217pt"/>
                <w:b/>
                <w:sz w:val="24"/>
                <w:szCs w:val="24"/>
              </w:rPr>
              <w:t>3</w:t>
            </w:r>
          </w:p>
        </w:tc>
        <w:tc>
          <w:tcPr>
            <w:tcW w:w="951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c>
          <w:tcPr>
            <w:tcW w:w="2370"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c>
          <w:tcPr>
            <w:tcW w:w="267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r>
      <w:tr w:rsidR="00A42559" w:rsidRPr="00E23B5C" w:rsidTr="00441E66">
        <w:trPr>
          <w:trHeight w:hRule="exact" w:val="953"/>
          <w:jc w:val="center"/>
        </w:trPr>
        <w:tc>
          <w:tcPr>
            <w:tcW w:w="720" w:type="dxa"/>
            <w:shd w:val="clear" w:color="auto" w:fill="FFFFFF"/>
            <w:vAlign w:val="center"/>
          </w:tcPr>
          <w:p w:rsidR="00A42559" w:rsidRPr="00714ADF" w:rsidRDefault="005E487E" w:rsidP="00714ADF">
            <w:pPr>
              <w:pStyle w:val="Gvdemetni20"/>
              <w:framePr w:w="15285" w:wrap="notBeside" w:vAnchor="text" w:hAnchor="text" w:xAlign="center" w:y="1"/>
              <w:shd w:val="clear" w:color="auto" w:fill="auto"/>
              <w:spacing w:before="0" w:after="0" w:line="376" w:lineRule="exact"/>
              <w:ind w:left="300"/>
              <w:jc w:val="left"/>
              <w:rPr>
                <w:b/>
                <w:sz w:val="24"/>
                <w:szCs w:val="24"/>
              </w:rPr>
            </w:pPr>
            <w:r w:rsidRPr="00714ADF">
              <w:rPr>
                <w:rStyle w:val="Gvdemetni217pt"/>
                <w:b/>
                <w:sz w:val="24"/>
                <w:szCs w:val="24"/>
              </w:rPr>
              <w:t>4</w:t>
            </w:r>
          </w:p>
        </w:tc>
        <w:tc>
          <w:tcPr>
            <w:tcW w:w="9518" w:type="dxa"/>
            <w:shd w:val="clear" w:color="auto" w:fill="FFFFFF"/>
            <w:vAlign w:val="bottom"/>
          </w:tcPr>
          <w:p w:rsidR="00A42559" w:rsidRPr="00E23B5C" w:rsidRDefault="005E487E">
            <w:pPr>
              <w:pStyle w:val="Gvdemetni20"/>
              <w:framePr w:w="15285" w:wrap="notBeside" w:vAnchor="text" w:hAnchor="text" w:xAlign="center" w:y="1"/>
              <w:shd w:val="clear" w:color="auto" w:fill="auto"/>
              <w:tabs>
                <w:tab w:val="left" w:leader="underscore" w:pos="1703"/>
              </w:tabs>
              <w:spacing w:before="620" w:after="0" w:line="376" w:lineRule="exact"/>
              <w:rPr>
                <w:sz w:val="24"/>
                <w:szCs w:val="24"/>
              </w:rPr>
            </w:pPr>
            <w:r w:rsidRPr="00E23B5C">
              <w:rPr>
                <w:rStyle w:val="Gvdemetni217pt"/>
                <w:sz w:val="24"/>
                <w:szCs w:val="24"/>
              </w:rPr>
              <w:tab/>
            </w:r>
          </w:p>
        </w:tc>
        <w:tc>
          <w:tcPr>
            <w:tcW w:w="2370"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c>
          <w:tcPr>
            <w:tcW w:w="267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r>
      <w:tr w:rsidR="00A42559" w:rsidRPr="00E23B5C" w:rsidTr="00441E66">
        <w:trPr>
          <w:trHeight w:hRule="exact" w:val="893"/>
          <w:jc w:val="center"/>
        </w:trPr>
        <w:tc>
          <w:tcPr>
            <w:tcW w:w="720" w:type="dxa"/>
            <w:shd w:val="clear" w:color="auto" w:fill="FFFFFF"/>
            <w:vAlign w:val="center"/>
          </w:tcPr>
          <w:p w:rsidR="00A42559" w:rsidRPr="00714ADF" w:rsidRDefault="005E487E" w:rsidP="00714ADF">
            <w:pPr>
              <w:pStyle w:val="Gvdemetni20"/>
              <w:framePr w:w="15285" w:wrap="notBeside" w:vAnchor="text" w:hAnchor="text" w:xAlign="center" w:y="1"/>
              <w:shd w:val="clear" w:color="auto" w:fill="auto"/>
              <w:spacing w:before="0" w:after="0" w:line="376" w:lineRule="exact"/>
              <w:ind w:left="300"/>
              <w:jc w:val="left"/>
              <w:rPr>
                <w:b/>
                <w:sz w:val="24"/>
                <w:szCs w:val="24"/>
              </w:rPr>
            </w:pPr>
            <w:r w:rsidRPr="00714ADF">
              <w:rPr>
                <w:rStyle w:val="Gvdemetni217pt"/>
                <w:b/>
                <w:sz w:val="24"/>
                <w:szCs w:val="24"/>
              </w:rPr>
              <w:t>5</w:t>
            </w:r>
          </w:p>
        </w:tc>
        <w:tc>
          <w:tcPr>
            <w:tcW w:w="9518" w:type="dxa"/>
            <w:shd w:val="clear" w:color="auto" w:fill="FFFFFF"/>
          </w:tcPr>
          <w:p w:rsidR="00A42559" w:rsidRPr="00E23B5C" w:rsidRDefault="00A42559">
            <w:pPr>
              <w:pStyle w:val="Gvdemetni20"/>
              <w:framePr w:w="15285" w:wrap="notBeside" w:vAnchor="text" w:hAnchor="text" w:xAlign="center" w:y="1"/>
              <w:shd w:val="clear" w:color="auto" w:fill="auto"/>
              <w:tabs>
                <w:tab w:val="left" w:pos="8865"/>
              </w:tabs>
              <w:spacing w:before="0" w:after="0" w:line="730" w:lineRule="exact"/>
              <w:rPr>
                <w:sz w:val="24"/>
                <w:szCs w:val="24"/>
              </w:rPr>
            </w:pPr>
          </w:p>
        </w:tc>
        <w:tc>
          <w:tcPr>
            <w:tcW w:w="2370" w:type="dxa"/>
            <w:shd w:val="clear" w:color="auto" w:fill="FFFFFF"/>
          </w:tcPr>
          <w:p w:rsidR="00A42559" w:rsidRPr="00E23B5C" w:rsidRDefault="00A42559">
            <w:pPr>
              <w:pStyle w:val="Gvdemetni20"/>
              <w:framePr w:w="15285" w:wrap="notBeside" w:vAnchor="text" w:hAnchor="text" w:xAlign="center" w:y="1"/>
              <w:shd w:val="clear" w:color="auto" w:fill="auto"/>
              <w:spacing w:before="0" w:after="0" w:line="288" w:lineRule="exact"/>
              <w:jc w:val="left"/>
              <w:rPr>
                <w:sz w:val="24"/>
                <w:szCs w:val="24"/>
              </w:rPr>
            </w:pPr>
          </w:p>
        </w:tc>
        <w:tc>
          <w:tcPr>
            <w:tcW w:w="2678" w:type="dxa"/>
            <w:shd w:val="clear" w:color="auto" w:fill="FFFFFF"/>
          </w:tcPr>
          <w:p w:rsidR="00A42559" w:rsidRPr="00E23B5C" w:rsidRDefault="00A42559">
            <w:pPr>
              <w:framePr w:w="15285" w:wrap="notBeside" w:vAnchor="text" w:hAnchor="text" w:xAlign="center" w:y="1"/>
              <w:rPr>
                <w:rFonts w:ascii="Times New Roman" w:hAnsi="Times New Roman" w:cs="Times New Roman"/>
              </w:rPr>
            </w:pPr>
          </w:p>
        </w:tc>
      </w:tr>
    </w:tbl>
    <w:p w:rsidR="00A42559" w:rsidRPr="00E23B5C" w:rsidRDefault="00A42559">
      <w:pPr>
        <w:framePr w:w="15285" w:wrap="notBeside" w:vAnchor="text" w:hAnchor="text" w:xAlign="center" w:y="1"/>
        <w:rPr>
          <w:rFonts w:ascii="Times New Roman" w:hAnsi="Times New Roman" w:cs="Times New Roman"/>
        </w:rPr>
      </w:pPr>
    </w:p>
    <w:p w:rsidR="00A42559" w:rsidRPr="00E23B5C" w:rsidRDefault="00A42559">
      <w:pPr>
        <w:spacing w:line="68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3499"/>
        <w:gridCol w:w="6765"/>
        <w:gridCol w:w="2445"/>
      </w:tblGrid>
      <w:tr w:rsidR="00714ADF" w:rsidRPr="00E23B5C" w:rsidTr="00714ADF">
        <w:trPr>
          <w:trHeight w:hRule="exact" w:val="1058"/>
        </w:trPr>
        <w:tc>
          <w:tcPr>
            <w:tcW w:w="2704" w:type="dxa"/>
            <w:shd w:val="clear" w:color="auto" w:fill="D9D9D9" w:themeFill="background1" w:themeFillShade="D9"/>
            <w:vAlign w:val="center"/>
          </w:tcPr>
          <w:p w:rsidR="00714ADF" w:rsidRPr="00D30C63" w:rsidRDefault="00714ADF" w:rsidP="008A57FA">
            <w:pPr>
              <w:pStyle w:val="Gvdemetni20"/>
              <w:shd w:val="clear" w:color="auto" w:fill="auto"/>
              <w:spacing w:before="0" w:after="0" w:line="398" w:lineRule="exact"/>
              <w:jc w:val="center"/>
              <w:rPr>
                <w:b/>
                <w:sz w:val="24"/>
                <w:szCs w:val="24"/>
              </w:rPr>
            </w:pPr>
            <w:r w:rsidRPr="00D30C63">
              <w:rPr>
                <w:rStyle w:val="Gvdemetni21"/>
                <w:b/>
                <w:sz w:val="24"/>
                <w:szCs w:val="24"/>
              </w:rPr>
              <w:t>Öğrenci Numarası</w:t>
            </w:r>
          </w:p>
        </w:tc>
        <w:tc>
          <w:tcPr>
            <w:tcW w:w="3499" w:type="dxa"/>
            <w:shd w:val="clear" w:color="auto" w:fill="D9D9D9" w:themeFill="background1" w:themeFillShade="D9"/>
            <w:vAlign w:val="center"/>
          </w:tcPr>
          <w:p w:rsidR="00714ADF" w:rsidRPr="00D27F3E" w:rsidRDefault="00714ADF" w:rsidP="00714ADF">
            <w:pPr>
              <w:pStyle w:val="Gvdemetni20"/>
              <w:shd w:val="clear" w:color="auto" w:fill="auto"/>
              <w:spacing w:before="0" w:after="0" w:line="398" w:lineRule="exact"/>
              <w:jc w:val="center"/>
              <w:rPr>
                <w:b/>
                <w:sz w:val="22"/>
                <w:szCs w:val="24"/>
              </w:rPr>
            </w:pPr>
            <w:r w:rsidRPr="00714ADF">
              <w:rPr>
                <w:b/>
                <w:sz w:val="22"/>
                <w:szCs w:val="24"/>
              </w:rPr>
              <w:t>Telefon Numarası</w:t>
            </w:r>
          </w:p>
        </w:tc>
        <w:tc>
          <w:tcPr>
            <w:tcW w:w="6765" w:type="dxa"/>
            <w:shd w:val="clear" w:color="auto" w:fill="D9D9D9" w:themeFill="background1" w:themeFillShade="D9"/>
            <w:vAlign w:val="center"/>
          </w:tcPr>
          <w:p w:rsidR="00714ADF" w:rsidRPr="00D30C63" w:rsidRDefault="00714ADF" w:rsidP="002F582F">
            <w:pPr>
              <w:pStyle w:val="Gvdemetni20"/>
              <w:shd w:val="clear" w:color="auto" w:fill="auto"/>
              <w:spacing w:before="0" w:after="0" w:line="398" w:lineRule="exact"/>
              <w:jc w:val="center"/>
              <w:rPr>
                <w:b/>
                <w:sz w:val="24"/>
                <w:szCs w:val="24"/>
              </w:rPr>
            </w:pPr>
            <w:r w:rsidRPr="00D30C63">
              <w:rPr>
                <w:rStyle w:val="Gvdemetni21"/>
                <w:b/>
                <w:sz w:val="24"/>
                <w:szCs w:val="24"/>
              </w:rPr>
              <w:t xml:space="preserve">Adı </w:t>
            </w:r>
            <w:r>
              <w:rPr>
                <w:rStyle w:val="Gvdemetni21"/>
                <w:b/>
                <w:sz w:val="24"/>
                <w:szCs w:val="24"/>
              </w:rPr>
              <w:t>–</w:t>
            </w:r>
            <w:r w:rsidRPr="00D30C63">
              <w:rPr>
                <w:rStyle w:val="Gvdemetni21"/>
                <w:b/>
                <w:sz w:val="24"/>
                <w:szCs w:val="24"/>
              </w:rPr>
              <w:t xml:space="preserve"> Soyadı</w:t>
            </w:r>
          </w:p>
        </w:tc>
        <w:tc>
          <w:tcPr>
            <w:tcW w:w="2445" w:type="dxa"/>
            <w:shd w:val="clear" w:color="auto" w:fill="D9D9D9" w:themeFill="background1" w:themeFillShade="D9"/>
            <w:vAlign w:val="center"/>
          </w:tcPr>
          <w:p w:rsidR="00714ADF" w:rsidRPr="00D30C63" w:rsidRDefault="00714ADF" w:rsidP="002F582F">
            <w:pPr>
              <w:pStyle w:val="Gvdemetni20"/>
              <w:shd w:val="clear" w:color="auto" w:fill="auto"/>
              <w:spacing w:before="80" w:after="0" w:line="398" w:lineRule="exact"/>
              <w:jc w:val="center"/>
              <w:rPr>
                <w:b/>
                <w:sz w:val="24"/>
                <w:szCs w:val="24"/>
              </w:rPr>
            </w:pPr>
            <w:r w:rsidRPr="00D30C63">
              <w:rPr>
                <w:rStyle w:val="Gvdemetni21"/>
                <w:b/>
                <w:sz w:val="24"/>
                <w:szCs w:val="24"/>
              </w:rPr>
              <w:t>İmza</w:t>
            </w:r>
          </w:p>
        </w:tc>
      </w:tr>
      <w:tr w:rsidR="00D30C63" w:rsidRPr="00E23B5C" w:rsidTr="00714ADF">
        <w:trPr>
          <w:trHeight w:hRule="exact" w:val="1058"/>
        </w:trPr>
        <w:tc>
          <w:tcPr>
            <w:tcW w:w="2704" w:type="dxa"/>
            <w:shd w:val="clear" w:color="auto" w:fill="FFFFFF"/>
          </w:tcPr>
          <w:p w:rsidR="00D30C63" w:rsidRPr="00E23B5C" w:rsidRDefault="00D30C63" w:rsidP="00D30C63">
            <w:pPr>
              <w:rPr>
                <w:rFonts w:ascii="Times New Roman" w:hAnsi="Times New Roman" w:cs="Times New Roman"/>
              </w:rPr>
            </w:pPr>
          </w:p>
        </w:tc>
        <w:tc>
          <w:tcPr>
            <w:tcW w:w="3499" w:type="dxa"/>
            <w:shd w:val="clear" w:color="auto" w:fill="FFFFFF"/>
          </w:tcPr>
          <w:p w:rsidR="00D30C63" w:rsidRPr="00E23B5C" w:rsidRDefault="00D30C63" w:rsidP="00D30C63">
            <w:pPr>
              <w:rPr>
                <w:rFonts w:ascii="Times New Roman" w:hAnsi="Times New Roman" w:cs="Times New Roman"/>
              </w:rPr>
            </w:pPr>
          </w:p>
        </w:tc>
        <w:tc>
          <w:tcPr>
            <w:tcW w:w="6765" w:type="dxa"/>
            <w:shd w:val="clear" w:color="auto" w:fill="FFFFFF"/>
          </w:tcPr>
          <w:p w:rsidR="00D30C63" w:rsidRPr="00E23B5C" w:rsidRDefault="00D30C63" w:rsidP="00F2566E">
            <w:pPr>
              <w:jc w:val="center"/>
              <w:rPr>
                <w:rFonts w:ascii="Times New Roman" w:hAnsi="Times New Roman" w:cs="Times New Roman"/>
              </w:rPr>
            </w:pPr>
          </w:p>
        </w:tc>
        <w:tc>
          <w:tcPr>
            <w:tcW w:w="2445" w:type="dxa"/>
            <w:shd w:val="clear" w:color="auto" w:fill="FFFFFF"/>
          </w:tcPr>
          <w:p w:rsidR="00D30C63" w:rsidRPr="00E23B5C" w:rsidRDefault="00D30C63" w:rsidP="00D30C63">
            <w:pPr>
              <w:rPr>
                <w:rFonts w:ascii="Times New Roman" w:hAnsi="Times New Roman" w:cs="Times New Roman"/>
              </w:rPr>
            </w:pPr>
          </w:p>
        </w:tc>
      </w:tr>
      <w:tr w:rsidR="00D30C63" w:rsidRPr="00E23B5C" w:rsidTr="00D30C63">
        <w:trPr>
          <w:trHeight w:hRule="exact" w:val="653"/>
        </w:trPr>
        <w:tc>
          <w:tcPr>
            <w:tcW w:w="6203" w:type="dxa"/>
            <w:gridSpan w:val="2"/>
            <w:shd w:val="clear" w:color="auto" w:fill="FFFFFF"/>
          </w:tcPr>
          <w:p w:rsidR="00D30C63" w:rsidRPr="00714ADF" w:rsidRDefault="00D30C63" w:rsidP="00D30C63">
            <w:pPr>
              <w:pStyle w:val="Gvdemetni20"/>
              <w:shd w:val="clear" w:color="auto" w:fill="auto"/>
              <w:spacing w:before="0" w:after="0" w:line="398" w:lineRule="exact"/>
              <w:jc w:val="center"/>
              <w:rPr>
                <w:b/>
                <w:sz w:val="24"/>
                <w:szCs w:val="24"/>
              </w:rPr>
            </w:pPr>
            <w:r w:rsidRPr="00714ADF">
              <w:rPr>
                <w:rStyle w:val="Gvdemetni21"/>
                <w:b/>
                <w:sz w:val="24"/>
                <w:szCs w:val="24"/>
              </w:rPr>
              <w:t>Ders Adı</w:t>
            </w:r>
          </w:p>
        </w:tc>
        <w:tc>
          <w:tcPr>
            <w:tcW w:w="6765" w:type="dxa"/>
            <w:shd w:val="clear" w:color="auto" w:fill="FFFFFF"/>
          </w:tcPr>
          <w:p w:rsidR="00D30C63" w:rsidRPr="00714ADF" w:rsidRDefault="00D30C63" w:rsidP="00D30C63">
            <w:pPr>
              <w:pStyle w:val="Gvdemetni20"/>
              <w:shd w:val="clear" w:color="auto" w:fill="auto"/>
              <w:spacing w:before="0" w:after="0" w:line="398" w:lineRule="exact"/>
              <w:jc w:val="center"/>
              <w:rPr>
                <w:b/>
                <w:sz w:val="24"/>
                <w:szCs w:val="24"/>
              </w:rPr>
            </w:pPr>
            <w:r w:rsidRPr="00714ADF">
              <w:rPr>
                <w:rStyle w:val="Gvdemetni21"/>
                <w:b/>
                <w:sz w:val="24"/>
                <w:szCs w:val="24"/>
              </w:rPr>
              <w:t>Öğretim Elemanı</w:t>
            </w:r>
          </w:p>
        </w:tc>
        <w:tc>
          <w:tcPr>
            <w:tcW w:w="2445" w:type="dxa"/>
            <w:shd w:val="clear" w:color="auto" w:fill="FFFFFF"/>
          </w:tcPr>
          <w:p w:rsidR="00D30C63" w:rsidRPr="00714ADF" w:rsidRDefault="00D30C63" w:rsidP="00D30C63">
            <w:pPr>
              <w:pStyle w:val="Gvdemetni20"/>
              <w:shd w:val="clear" w:color="auto" w:fill="auto"/>
              <w:spacing w:before="0" w:after="0" w:line="398" w:lineRule="exact"/>
              <w:ind w:left="360"/>
              <w:jc w:val="left"/>
              <w:rPr>
                <w:b/>
                <w:sz w:val="24"/>
                <w:szCs w:val="24"/>
              </w:rPr>
            </w:pPr>
            <w:r w:rsidRPr="00714ADF">
              <w:rPr>
                <w:rStyle w:val="Gvdemetni21"/>
                <w:b/>
                <w:sz w:val="24"/>
                <w:szCs w:val="24"/>
              </w:rPr>
              <w:t>İmza/Onay</w:t>
            </w:r>
          </w:p>
        </w:tc>
      </w:tr>
      <w:tr w:rsidR="00D30C63" w:rsidRPr="00E23B5C" w:rsidTr="00D30C63">
        <w:trPr>
          <w:trHeight w:hRule="exact" w:val="653"/>
        </w:trPr>
        <w:tc>
          <w:tcPr>
            <w:tcW w:w="6203" w:type="dxa"/>
            <w:gridSpan w:val="2"/>
            <w:shd w:val="clear" w:color="auto" w:fill="FFFFFF"/>
          </w:tcPr>
          <w:p w:rsidR="00D30C63" w:rsidRPr="00E23B5C" w:rsidRDefault="00D30C63" w:rsidP="00D30C63">
            <w:pPr>
              <w:pStyle w:val="Gvdemetni20"/>
              <w:shd w:val="clear" w:color="auto" w:fill="auto"/>
              <w:spacing w:before="0" w:after="0" w:line="398" w:lineRule="exact"/>
              <w:jc w:val="center"/>
              <w:rPr>
                <w:rStyle w:val="Gvdemetni21"/>
                <w:sz w:val="24"/>
                <w:szCs w:val="24"/>
              </w:rPr>
            </w:pPr>
          </w:p>
        </w:tc>
        <w:tc>
          <w:tcPr>
            <w:tcW w:w="6765" w:type="dxa"/>
            <w:shd w:val="clear" w:color="auto" w:fill="FFFFFF"/>
          </w:tcPr>
          <w:p w:rsidR="00D30C63" w:rsidRPr="00E23B5C" w:rsidRDefault="00D30C63" w:rsidP="00D30C63">
            <w:pPr>
              <w:pStyle w:val="Gvdemetni20"/>
              <w:shd w:val="clear" w:color="auto" w:fill="auto"/>
              <w:spacing w:before="0" w:after="0" w:line="398" w:lineRule="exact"/>
              <w:jc w:val="center"/>
              <w:rPr>
                <w:rStyle w:val="Gvdemetni21"/>
                <w:sz w:val="24"/>
                <w:szCs w:val="24"/>
              </w:rPr>
            </w:pPr>
          </w:p>
        </w:tc>
        <w:tc>
          <w:tcPr>
            <w:tcW w:w="2445" w:type="dxa"/>
            <w:shd w:val="clear" w:color="auto" w:fill="FFFFFF"/>
          </w:tcPr>
          <w:p w:rsidR="00D30C63" w:rsidRDefault="00D30C63" w:rsidP="00D30C63">
            <w:pPr>
              <w:pStyle w:val="Gvdemetni20"/>
              <w:shd w:val="clear" w:color="auto" w:fill="auto"/>
              <w:spacing w:before="0" w:after="0" w:line="398" w:lineRule="exact"/>
              <w:ind w:left="360"/>
              <w:jc w:val="left"/>
              <w:rPr>
                <w:rStyle w:val="Gvdemetni21"/>
                <w:sz w:val="24"/>
                <w:szCs w:val="24"/>
              </w:rPr>
            </w:pPr>
          </w:p>
        </w:tc>
      </w:tr>
      <w:tr w:rsidR="00D30C63" w:rsidRPr="00E23B5C" w:rsidTr="00D30C63">
        <w:trPr>
          <w:trHeight w:hRule="exact" w:val="653"/>
        </w:trPr>
        <w:tc>
          <w:tcPr>
            <w:tcW w:w="6203" w:type="dxa"/>
            <w:gridSpan w:val="2"/>
            <w:shd w:val="clear" w:color="auto" w:fill="FFFFFF"/>
            <w:vAlign w:val="center"/>
          </w:tcPr>
          <w:p w:rsidR="00D30C63" w:rsidRPr="00714ADF" w:rsidRDefault="00D30C63" w:rsidP="00DD35F3">
            <w:pPr>
              <w:pStyle w:val="Gvdemetni20"/>
              <w:shd w:val="clear" w:color="auto" w:fill="auto"/>
              <w:spacing w:before="0" w:after="0" w:line="398" w:lineRule="exact"/>
              <w:jc w:val="center"/>
              <w:rPr>
                <w:b/>
                <w:sz w:val="24"/>
                <w:szCs w:val="24"/>
              </w:rPr>
            </w:pPr>
            <w:r w:rsidRPr="00714ADF">
              <w:rPr>
                <w:rStyle w:val="Gvdemetni21"/>
                <w:b/>
                <w:sz w:val="24"/>
                <w:szCs w:val="24"/>
              </w:rPr>
              <w:t xml:space="preserve">Malzemeleri Teslim Eden </w:t>
            </w:r>
          </w:p>
        </w:tc>
        <w:tc>
          <w:tcPr>
            <w:tcW w:w="6765" w:type="dxa"/>
            <w:shd w:val="clear" w:color="auto" w:fill="FFFFFF"/>
            <w:vAlign w:val="center"/>
          </w:tcPr>
          <w:p w:rsidR="00D30C63" w:rsidRPr="00714ADF" w:rsidRDefault="00D30C63" w:rsidP="00DD35F3">
            <w:pPr>
              <w:pStyle w:val="Gvdemetni20"/>
              <w:shd w:val="clear" w:color="auto" w:fill="auto"/>
              <w:spacing w:before="0" w:after="0" w:line="398" w:lineRule="exact"/>
              <w:jc w:val="center"/>
              <w:rPr>
                <w:b/>
                <w:sz w:val="24"/>
                <w:szCs w:val="24"/>
              </w:rPr>
            </w:pPr>
            <w:r w:rsidRPr="00714ADF">
              <w:rPr>
                <w:rStyle w:val="Gvdemetni21"/>
                <w:b/>
                <w:sz w:val="24"/>
                <w:szCs w:val="24"/>
              </w:rPr>
              <w:t xml:space="preserve">Malzemeleri Teslim Alan </w:t>
            </w:r>
            <w:bookmarkStart w:id="0" w:name="_GoBack"/>
            <w:bookmarkEnd w:id="0"/>
          </w:p>
        </w:tc>
        <w:tc>
          <w:tcPr>
            <w:tcW w:w="2445" w:type="dxa"/>
            <w:shd w:val="clear" w:color="auto" w:fill="FFFFFF"/>
          </w:tcPr>
          <w:p w:rsidR="00D30C63" w:rsidRDefault="00D30C63" w:rsidP="00D30C63">
            <w:pPr>
              <w:pStyle w:val="Gvdemetni20"/>
              <w:shd w:val="clear" w:color="auto" w:fill="auto"/>
              <w:spacing w:before="0" w:after="0" w:line="398" w:lineRule="exact"/>
              <w:ind w:left="360"/>
              <w:jc w:val="left"/>
              <w:rPr>
                <w:rStyle w:val="Gvdemetni21"/>
                <w:sz w:val="24"/>
                <w:szCs w:val="24"/>
              </w:rPr>
            </w:pPr>
          </w:p>
        </w:tc>
      </w:tr>
      <w:tr w:rsidR="00D30C63" w:rsidRPr="00E23B5C" w:rsidTr="00D30C63">
        <w:trPr>
          <w:trHeight w:hRule="exact" w:val="1073"/>
        </w:trPr>
        <w:tc>
          <w:tcPr>
            <w:tcW w:w="6203" w:type="dxa"/>
            <w:gridSpan w:val="2"/>
            <w:shd w:val="clear" w:color="auto" w:fill="FFFFFF"/>
          </w:tcPr>
          <w:p w:rsidR="00D30C63" w:rsidRPr="00E23B5C" w:rsidRDefault="00D30C63" w:rsidP="00D27F3E">
            <w:pPr>
              <w:jc w:val="center"/>
              <w:rPr>
                <w:rFonts w:ascii="Times New Roman" w:hAnsi="Times New Roman" w:cs="Times New Roman"/>
              </w:rPr>
            </w:pPr>
          </w:p>
        </w:tc>
        <w:tc>
          <w:tcPr>
            <w:tcW w:w="6765" w:type="dxa"/>
            <w:shd w:val="clear" w:color="auto" w:fill="FFFFFF"/>
          </w:tcPr>
          <w:p w:rsidR="00D30C63" w:rsidRPr="00E23B5C" w:rsidRDefault="00D30C63" w:rsidP="00D27F3E">
            <w:pPr>
              <w:jc w:val="center"/>
              <w:rPr>
                <w:rFonts w:ascii="Times New Roman" w:hAnsi="Times New Roman" w:cs="Times New Roman"/>
              </w:rPr>
            </w:pPr>
          </w:p>
        </w:tc>
        <w:tc>
          <w:tcPr>
            <w:tcW w:w="2445" w:type="dxa"/>
            <w:shd w:val="clear" w:color="auto" w:fill="FFFFFF"/>
          </w:tcPr>
          <w:p w:rsidR="00D30C63" w:rsidRPr="00E23B5C" w:rsidRDefault="00D30C63" w:rsidP="00D27F3E">
            <w:pPr>
              <w:jc w:val="center"/>
              <w:rPr>
                <w:rFonts w:ascii="Times New Roman" w:hAnsi="Times New Roman" w:cs="Times New Roman"/>
              </w:rPr>
            </w:pPr>
          </w:p>
        </w:tc>
      </w:tr>
    </w:tbl>
    <w:p w:rsidR="00A42559" w:rsidRPr="00E23B5C" w:rsidRDefault="00A42559">
      <w:pPr>
        <w:rPr>
          <w:rFonts w:ascii="Times New Roman" w:hAnsi="Times New Roman" w:cs="Times New Roman"/>
        </w:rPr>
      </w:pPr>
    </w:p>
    <w:p w:rsidR="00A42559" w:rsidRPr="00E23B5C" w:rsidRDefault="00A42559">
      <w:pPr>
        <w:rPr>
          <w:rFonts w:ascii="Times New Roman" w:hAnsi="Times New Roman" w:cs="Times New Roman"/>
        </w:rPr>
      </w:pPr>
    </w:p>
    <w:sectPr w:rsidR="00A42559" w:rsidRPr="00E23B5C">
      <w:pgSz w:w="16840" w:h="23800"/>
      <w:pgMar w:top="532" w:right="432" w:bottom="532" w:left="9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7D" w:rsidRDefault="00B53F7D">
      <w:r>
        <w:separator/>
      </w:r>
    </w:p>
  </w:endnote>
  <w:endnote w:type="continuationSeparator" w:id="0">
    <w:p w:rsidR="00B53F7D" w:rsidRDefault="00B5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7D" w:rsidRDefault="00B53F7D"/>
  </w:footnote>
  <w:footnote w:type="continuationSeparator" w:id="0">
    <w:p w:rsidR="00B53F7D" w:rsidRDefault="00B53F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59"/>
    <w:rsid w:val="000225E5"/>
    <w:rsid w:val="00225231"/>
    <w:rsid w:val="002F582F"/>
    <w:rsid w:val="00441E66"/>
    <w:rsid w:val="005E487E"/>
    <w:rsid w:val="00714ADF"/>
    <w:rsid w:val="00A42559"/>
    <w:rsid w:val="00B53F7D"/>
    <w:rsid w:val="00D27F3E"/>
    <w:rsid w:val="00D30C63"/>
    <w:rsid w:val="00DD35F3"/>
    <w:rsid w:val="00DD73F1"/>
    <w:rsid w:val="00E23B5C"/>
    <w:rsid w:val="00F25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95EF"/>
  <w15:docId w15:val="{EFC72457-334B-4D14-8E1D-497E839E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z w:val="34"/>
      <w:szCs w:val="34"/>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36"/>
      <w:szCs w:val="36"/>
      <w:u w:val="none"/>
    </w:rPr>
  </w:style>
  <w:style w:type="character" w:customStyle="1" w:styleId="Gvdemetni217pt">
    <w:name w:val="Gövde metni (2) + 17 pt"/>
    <w:basedOn w:val="Gvdemetni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tr-TR" w:eastAsia="tr-TR" w:bidi="tr-TR"/>
    </w:rPr>
  </w:style>
  <w:style w:type="character" w:customStyle="1" w:styleId="Gvdemetni213pt">
    <w:name w:val="Gövde metni (2) + 13 pt"/>
    <w:basedOn w:val="Gvdemetni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r-TR" w:eastAsia="tr-TR" w:bidi="tr-TR"/>
    </w:rPr>
  </w:style>
  <w:style w:type="character" w:customStyle="1" w:styleId="Gvdemetni210pt">
    <w:name w:val="Gövde metni (2) + 10 pt"/>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Gvdemetni233pt">
    <w:name w:val="Gövde metni (2) + 33 pt"/>
    <w:basedOn w:val="Gvdemetni2"/>
    <w:rPr>
      <w:rFonts w:ascii="Times New Roman" w:eastAsia="Times New Roman" w:hAnsi="Times New Roman" w:cs="Times New Roman"/>
      <w:b/>
      <w:bCs/>
      <w:i w:val="0"/>
      <w:iCs w:val="0"/>
      <w:smallCaps w:val="0"/>
      <w:strike w:val="0"/>
      <w:color w:val="000000"/>
      <w:spacing w:val="0"/>
      <w:w w:val="100"/>
      <w:position w:val="0"/>
      <w:sz w:val="66"/>
      <w:szCs w:val="66"/>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36"/>
      <w:szCs w:val="36"/>
      <w:u w:val="none"/>
      <w:lang w:val="tr-TR" w:eastAsia="tr-TR" w:bidi="tr-TR"/>
    </w:rPr>
  </w:style>
  <w:style w:type="character" w:customStyle="1" w:styleId="Gvdemetni275pt">
    <w:name w:val="Gövde metni (2) + 7;5 pt"/>
    <w:basedOn w:val="Gvdemetn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paragraph" w:customStyle="1" w:styleId="Gvdemetni30">
    <w:name w:val="Gövde metni (3)"/>
    <w:basedOn w:val="Normal"/>
    <w:link w:val="Gvdemetni3"/>
    <w:pPr>
      <w:shd w:val="clear" w:color="auto" w:fill="FFFFFF"/>
      <w:spacing w:line="503" w:lineRule="exact"/>
      <w:jc w:val="center"/>
    </w:pPr>
    <w:rPr>
      <w:rFonts w:ascii="Times New Roman" w:eastAsia="Times New Roman" w:hAnsi="Times New Roman" w:cs="Times New Roman"/>
      <w:sz w:val="34"/>
      <w:szCs w:val="34"/>
    </w:rPr>
  </w:style>
  <w:style w:type="paragraph" w:customStyle="1" w:styleId="Gvdemetni20">
    <w:name w:val="Gövde metni (2)"/>
    <w:basedOn w:val="Normal"/>
    <w:link w:val="Gvdemetni2"/>
    <w:pPr>
      <w:shd w:val="clear" w:color="auto" w:fill="FFFFFF"/>
      <w:spacing w:before="600" w:after="220" w:line="450" w:lineRule="exact"/>
      <w:jc w:val="both"/>
    </w:pPr>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89</Words>
  <Characters>510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Prayer</cp:lastModifiedBy>
  <cp:revision>7</cp:revision>
  <dcterms:created xsi:type="dcterms:W3CDTF">2022-02-26T22:02:00Z</dcterms:created>
  <dcterms:modified xsi:type="dcterms:W3CDTF">2022-12-27T12:52:00Z</dcterms:modified>
</cp:coreProperties>
</file>